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1A22" w14:textId="77777777" w:rsidR="001D4B29" w:rsidRPr="004817E0" w:rsidRDefault="001D4B29" w:rsidP="004817E0">
      <w:pPr>
        <w:jc w:val="center"/>
        <w:rPr>
          <w:b/>
          <w:bCs/>
          <w:sz w:val="28"/>
          <w:szCs w:val="28"/>
        </w:rPr>
      </w:pPr>
      <w:r w:rsidRPr="004817E0">
        <w:rPr>
          <w:b/>
          <w:bCs/>
          <w:sz w:val="28"/>
          <w:szCs w:val="28"/>
        </w:rPr>
        <w:t>Intellectual Property Law - Creative Project Instructions</w:t>
      </w:r>
    </w:p>
    <w:p w14:paraId="561E8ACE" w14:textId="77777777" w:rsidR="001D4B29" w:rsidRPr="004817E0" w:rsidRDefault="001D4B29" w:rsidP="001D4B29">
      <w:pPr>
        <w:rPr>
          <w:b/>
          <w:bCs/>
        </w:rPr>
      </w:pPr>
      <w:r w:rsidRPr="004817E0">
        <w:rPr>
          <w:b/>
          <w:bCs/>
        </w:rPr>
        <w:t xml:space="preserve">Instructions: </w:t>
      </w:r>
    </w:p>
    <w:p w14:paraId="18F55C59" w14:textId="77777777" w:rsidR="001D4B29" w:rsidRDefault="001D4B29" w:rsidP="001D4B29">
      <w:r w:rsidRPr="001D4B29">
        <w:t xml:space="preserve">This assessment has two parts, Part A (Creative project) and Part B (Reflection). Please read both assessment instructions together. Both assessments are to be submitted online together. </w:t>
      </w:r>
    </w:p>
    <w:p w14:paraId="0723A3EF" w14:textId="4CC2D957" w:rsidR="004817E0" w:rsidRPr="004817E0" w:rsidRDefault="004817E0" w:rsidP="004817E0">
      <w:pPr>
        <w:jc w:val="center"/>
        <w:rPr>
          <w:b/>
          <w:bCs/>
        </w:rPr>
      </w:pPr>
      <w:r w:rsidRPr="004817E0">
        <w:rPr>
          <w:b/>
          <w:bCs/>
        </w:rPr>
        <w:t>PART A- Creative project</w:t>
      </w:r>
    </w:p>
    <w:p w14:paraId="417D5988" w14:textId="77777777" w:rsidR="004817E0" w:rsidRDefault="004817E0" w:rsidP="001D4B29">
      <w:r w:rsidRPr="004817E0">
        <w:rPr>
          <w:b/>
          <w:bCs/>
        </w:rPr>
        <w:t>Weight:</w:t>
      </w:r>
      <w:r w:rsidRPr="004817E0">
        <w:t xml:space="preserve"> 15% </w:t>
      </w:r>
    </w:p>
    <w:p w14:paraId="41865882" w14:textId="77777777" w:rsidR="004817E0" w:rsidRDefault="004817E0" w:rsidP="001D4B29">
      <w:r w:rsidRPr="004817E0">
        <w:rPr>
          <w:b/>
          <w:bCs/>
        </w:rPr>
        <w:t>Type of Collaboration:</w:t>
      </w:r>
      <w:r w:rsidRPr="004817E0">
        <w:t xml:space="preserve"> Individual </w:t>
      </w:r>
    </w:p>
    <w:p w14:paraId="453D1779" w14:textId="77777777" w:rsidR="00431CE6" w:rsidRDefault="004817E0" w:rsidP="001D4B29">
      <w:r w:rsidRPr="004817E0">
        <w:rPr>
          <w:b/>
          <w:bCs/>
        </w:rPr>
        <w:t>Submission:</w:t>
      </w:r>
      <w:r w:rsidRPr="004817E0">
        <w:t xml:space="preserve"> Online </w:t>
      </w:r>
    </w:p>
    <w:p w14:paraId="06B706E8" w14:textId="5E42D6F3" w:rsidR="004817E0" w:rsidRDefault="004817E0" w:rsidP="001D4B29">
      <w:r w:rsidRPr="00431CE6">
        <w:rPr>
          <w:b/>
          <w:bCs/>
        </w:rPr>
        <w:t>Format:</w:t>
      </w:r>
      <w:r w:rsidRPr="004817E0">
        <w:t xml:space="preserve"> This can be any type of format - video, artistic work or design, information poster, social media content, piece of music, website. If you are not sure or need </w:t>
      </w:r>
      <w:proofErr w:type="gramStart"/>
      <w:r w:rsidRPr="004817E0">
        <w:t>ideas</w:t>
      </w:r>
      <w:proofErr w:type="gramEnd"/>
      <w:r w:rsidRPr="004817E0">
        <w:t xml:space="preserve"> please reach out to the subject convenor. </w:t>
      </w:r>
    </w:p>
    <w:p w14:paraId="68AF1891" w14:textId="77777777" w:rsidR="004817E0" w:rsidRDefault="004817E0" w:rsidP="001D4B29">
      <w:r w:rsidRPr="004817E0">
        <w:rPr>
          <w:b/>
          <w:bCs/>
        </w:rPr>
        <w:t>Length:</w:t>
      </w:r>
      <w:r w:rsidRPr="004817E0">
        <w:t xml:space="preserve"> One page </w:t>
      </w:r>
    </w:p>
    <w:p w14:paraId="78474533" w14:textId="77777777" w:rsidR="004817E0" w:rsidRDefault="004817E0" w:rsidP="001D4B29">
      <w:r w:rsidRPr="004817E0">
        <w:rPr>
          <w:b/>
          <w:bCs/>
        </w:rPr>
        <w:t>Use of Artificial Intelligence:</w:t>
      </w:r>
      <w:r w:rsidRPr="004817E0">
        <w:t xml:space="preserve"> Generative AI may be used for this project </w:t>
      </w:r>
      <w:proofErr w:type="gramStart"/>
      <w:r w:rsidRPr="004817E0">
        <w:t>as long as</w:t>
      </w:r>
      <w:proofErr w:type="gramEnd"/>
      <w:r w:rsidRPr="004817E0">
        <w:t xml:space="preserve"> it is acknowledged and the </w:t>
      </w:r>
      <w:proofErr w:type="gramStart"/>
      <w:r w:rsidRPr="004817E0">
        <w:t>particular copyright</w:t>
      </w:r>
      <w:proofErr w:type="gramEnd"/>
      <w:r w:rsidRPr="004817E0">
        <w:t xml:space="preserve"> implications discussed in the report. Instructions: </w:t>
      </w:r>
    </w:p>
    <w:p w14:paraId="32DBF821" w14:textId="77777777" w:rsidR="004817E0" w:rsidRDefault="004817E0" w:rsidP="001D4B29">
      <w:r w:rsidRPr="004817E0">
        <w:t xml:space="preserve">If there are issues with the online submission of the creative </w:t>
      </w:r>
      <w:proofErr w:type="gramStart"/>
      <w:r w:rsidRPr="004817E0">
        <w:t>report</w:t>
      </w:r>
      <w:proofErr w:type="gramEnd"/>
      <w:r w:rsidRPr="004817E0">
        <w:t xml:space="preserve"> please let the convenor know before the deadline. </w:t>
      </w:r>
    </w:p>
    <w:p w14:paraId="151DD1B8" w14:textId="5C9103B8" w:rsidR="00431CE6" w:rsidRPr="00431CE6" w:rsidRDefault="00431CE6" w:rsidP="001D4B29">
      <w:pPr>
        <w:rPr>
          <w:b/>
          <w:bCs/>
        </w:rPr>
      </w:pPr>
      <w:r w:rsidRPr="00431CE6">
        <w:rPr>
          <w:b/>
          <w:bCs/>
        </w:rPr>
        <w:t>Details:</w:t>
      </w:r>
    </w:p>
    <w:p w14:paraId="5DEA8AA0" w14:textId="77777777" w:rsidR="004817E0" w:rsidRDefault="004817E0" w:rsidP="001D4B29">
      <w:r w:rsidRPr="004817E0">
        <w:t xml:space="preserve">The class is designing an educational resource online zine. Students are to design a </w:t>
      </w:r>
      <w:proofErr w:type="gramStart"/>
      <w:r w:rsidRPr="004817E0">
        <w:t>one page</w:t>
      </w:r>
      <w:proofErr w:type="gramEnd"/>
      <w:r w:rsidRPr="004817E0">
        <w:t xml:space="preserve"> poster/explainer (see other formats above) about an issue in intellectual property. It may be about a case, a recent issue, a policy initiative or anything IP related (</w:t>
      </w:r>
      <w:proofErr w:type="spellStart"/>
      <w:r w:rsidRPr="004817E0">
        <w:t>i</w:t>
      </w:r>
      <w:proofErr w:type="spellEnd"/>
      <w:r w:rsidRPr="004817E0">
        <w:t xml:space="preserve">. e copyright, design, trade marks, or patents). It can be in the form of prose, poetry, a cartoon, an artwork, or any medium you like. Students should email or meet with the subject coordinator to discuss the project they are proposing and to make sure it is appropriate. Please look at the marking rubric to see what your project must include. </w:t>
      </w:r>
    </w:p>
    <w:p w14:paraId="3DA4A261" w14:textId="6FF63F8C" w:rsidR="004817E0" w:rsidRPr="004817E0" w:rsidRDefault="004817E0" w:rsidP="004817E0">
      <w:pPr>
        <w:jc w:val="center"/>
        <w:rPr>
          <w:b/>
          <w:bCs/>
        </w:rPr>
      </w:pPr>
      <w:r w:rsidRPr="004817E0">
        <w:rPr>
          <w:b/>
          <w:bCs/>
        </w:rPr>
        <w:t>Marking Criteria</w:t>
      </w:r>
    </w:p>
    <w:tbl>
      <w:tblPr>
        <w:tblStyle w:val="TableGrid"/>
        <w:tblW w:w="0" w:type="auto"/>
        <w:tblLook w:val="04A0" w:firstRow="1" w:lastRow="0" w:firstColumn="1" w:lastColumn="0" w:noHBand="0" w:noVBand="1"/>
      </w:tblPr>
      <w:tblGrid>
        <w:gridCol w:w="1178"/>
        <w:gridCol w:w="1319"/>
        <w:gridCol w:w="1313"/>
        <w:gridCol w:w="2212"/>
        <w:gridCol w:w="1672"/>
        <w:gridCol w:w="1322"/>
      </w:tblGrid>
      <w:tr w:rsidR="00431CE6" w14:paraId="70F01750" w14:textId="77777777" w:rsidTr="00431CE6">
        <w:tc>
          <w:tcPr>
            <w:tcW w:w="1178" w:type="dxa"/>
          </w:tcPr>
          <w:p w14:paraId="1E920603" w14:textId="3C30DBAA" w:rsidR="004817E0" w:rsidRDefault="004817E0" w:rsidP="001D4B29">
            <w:r w:rsidRPr="004817E0">
              <w:t>Criteria</w:t>
            </w:r>
          </w:p>
        </w:tc>
        <w:tc>
          <w:tcPr>
            <w:tcW w:w="1319" w:type="dxa"/>
          </w:tcPr>
          <w:p w14:paraId="62FD7156" w14:textId="3A77B30A" w:rsidR="004817E0" w:rsidRDefault="004817E0" w:rsidP="001D4B29">
            <w:r w:rsidRPr="004817E0">
              <w:t>High Distinction</w:t>
            </w:r>
          </w:p>
        </w:tc>
        <w:tc>
          <w:tcPr>
            <w:tcW w:w="1313" w:type="dxa"/>
          </w:tcPr>
          <w:p w14:paraId="2FF1DEB0" w14:textId="1A7572F6" w:rsidR="004817E0" w:rsidRDefault="004817E0" w:rsidP="001D4B29">
            <w:r w:rsidRPr="004817E0">
              <w:t>Distinction</w:t>
            </w:r>
          </w:p>
        </w:tc>
        <w:tc>
          <w:tcPr>
            <w:tcW w:w="1714" w:type="dxa"/>
          </w:tcPr>
          <w:p w14:paraId="6CF8D5BC" w14:textId="0A4B0657" w:rsidR="004817E0" w:rsidRDefault="004817E0" w:rsidP="001D4B29">
            <w:r w:rsidRPr="004817E0">
              <w:t>Credit</w:t>
            </w:r>
          </w:p>
        </w:tc>
        <w:tc>
          <w:tcPr>
            <w:tcW w:w="2170" w:type="dxa"/>
          </w:tcPr>
          <w:p w14:paraId="212C784C" w14:textId="339F3C15" w:rsidR="004817E0" w:rsidRDefault="004817E0" w:rsidP="001D4B29">
            <w:r w:rsidRPr="004817E0">
              <w:t>Pass</w:t>
            </w:r>
          </w:p>
        </w:tc>
        <w:tc>
          <w:tcPr>
            <w:tcW w:w="1322" w:type="dxa"/>
          </w:tcPr>
          <w:p w14:paraId="420FBDC5" w14:textId="2918A464" w:rsidR="004817E0" w:rsidRDefault="004817E0" w:rsidP="001D4B29">
            <w:r w:rsidRPr="004817E0">
              <w:t>Unsatisfactory</w:t>
            </w:r>
          </w:p>
        </w:tc>
      </w:tr>
      <w:tr w:rsidR="004817E0" w14:paraId="214AEE6F" w14:textId="77777777" w:rsidTr="00431CE6">
        <w:tc>
          <w:tcPr>
            <w:tcW w:w="1178" w:type="dxa"/>
          </w:tcPr>
          <w:p w14:paraId="35F5C438" w14:textId="724D3154" w:rsidR="004817E0" w:rsidRPr="004817E0" w:rsidRDefault="004817E0" w:rsidP="001D4B29">
            <w:r w:rsidRPr="004817E0">
              <w:t>Creativity and Originality (5 marks)</w:t>
            </w:r>
          </w:p>
        </w:tc>
        <w:tc>
          <w:tcPr>
            <w:tcW w:w="1319" w:type="dxa"/>
          </w:tcPr>
          <w:p w14:paraId="30757302" w14:textId="33687611" w:rsidR="004817E0" w:rsidRPr="004817E0" w:rsidRDefault="004817E0" w:rsidP="001D4B29">
            <w:r w:rsidRPr="004817E0">
              <w:t xml:space="preserve">Highly original and creative project </w:t>
            </w:r>
            <w:r w:rsidRPr="004817E0">
              <w:lastRenderedPageBreak/>
              <w:t>showing evidence of thought and planning</w:t>
            </w:r>
            <w:r>
              <w:t>.</w:t>
            </w:r>
          </w:p>
        </w:tc>
        <w:tc>
          <w:tcPr>
            <w:tcW w:w="1313" w:type="dxa"/>
          </w:tcPr>
          <w:p w14:paraId="24C9E553" w14:textId="5188A70E" w:rsidR="004817E0" w:rsidRPr="004817E0" w:rsidRDefault="004817E0" w:rsidP="001D4B29">
            <w:r w:rsidRPr="004817E0">
              <w:lastRenderedPageBreak/>
              <w:t xml:space="preserve">Project portrayed in a creative manner </w:t>
            </w:r>
            <w:r w:rsidRPr="004817E0">
              <w:lastRenderedPageBreak/>
              <w:t xml:space="preserve">with original thought and </w:t>
            </w:r>
            <w:proofErr w:type="gramStart"/>
            <w:r w:rsidRPr="004817E0">
              <w:t>it is clear that time</w:t>
            </w:r>
            <w:proofErr w:type="gramEnd"/>
            <w:r w:rsidRPr="004817E0">
              <w:t xml:space="preserve"> and planning went into its creation</w:t>
            </w:r>
            <w:r>
              <w:t>.</w:t>
            </w:r>
          </w:p>
        </w:tc>
        <w:tc>
          <w:tcPr>
            <w:tcW w:w="1714" w:type="dxa"/>
          </w:tcPr>
          <w:p w14:paraId="706F7392" w14:textId="0EF00C33" w:rsidR="004817E0" w:rsidRPr="004817E0" w:rsidRDefault="004817E0" w:rsidP="001D4B29">
            <w:r w:rsidRPr="004817E0">
              <w:lastRenderedPageBreak/>
              <w:t xml:space="preserve">Project portrayed creatively although not very original and more time could have been </w:t>
            </w:r>
            <w:r w:rsidRPr="004817E0">
              <w:lastRenderedPageBreak/>
              <w:t>spent in its planning</w:t>
            </w:r>
          </w:p>
        </w:tc>
        <w:tc>
          <w:tcPr>
            <w:tcW w:w="2170" w:type="dxa"/>
          </w:tcPr>
          <w:p w14:paraId="7EB1A0BF" w14:textId="7CF96597" w:rsidR="004817E0" w:rsidRPr="004817E0" w:rsidRDefault="004817E0" w:rsidP="001D4B29">
            <w:r w:rsidRPr="004817E0">
              <w:lastRenderedPageBreak/>
              <w:t xml:space="preserve">Some originality involved but appears rushed or </w:t>
            </w:r>
            <w:r w:rsidRPr="004817E0">
              <w:lastRenderedPageBreak/>
              <w:t>little thought put in to the project.</w:t>
            </w:r>
          </w:p>
        </w:tc>
        <w:tc>
          <w:tcPr>
            <w:tcW w:w="1322" w:type="dxa"/>
          </w:tcPr>
          <w:p w14:paraId="7F70B133" w14:textId="1E04E926" w:rsidR="004817E0" w:rsidRPr="004817E0" w:rsidRDefault="004817E0" w:rsidP="001D4B29">
            <w:r w:rsidRPr="004817E0">
              <w:lastRenderedPageBreak/>
              <w:t xml:space="preserve">Project is incomplete or lacks any originality. </w:t>
            </w:r>
            <w:r w:rsidRPr="004817E0">
              <w:lastRenderedPageBreak/>
              <w:t>Project has had very little thought put into it.</w:t>
            </w:r>
          </w:p>
        </w:tc>
      </w:tr>
      <w:tr w:rsidR="004817E0" w14:paraId="002B2F57" w14:textId="77777777" w:rsidTr="00431CE6">
        <w:tc>
          <w:tcPr>
            <w:tcW w:w="1178" w:type="dxa"/>
          </w:tcPr>
          <w:p w14:paraId="4BFE0520" w14:textId="3ECC7B90" w:rsidR="004817E0" w:rsidRPr="004817E0" w:rsidRDefault="004817E0" w:rsidP="001D4B29">
            <w:r w:rsidRPr="004817E0">
              <w:lastRenderedPageBreak/>
              <w:t>Relevance to IP issues (5 marks)</w:t>
            </w:r>
          </w:p>
        </w:tc>
        <w:tc>
          <w:tcPr>
            <w:tcW w:w="1319" w:type="dxa"/>
          </w:tcPr>
          <w:p w14:paraId="6B17867F" w14:textId="7CA7E510" w:rsidR="004817E0" w:rsidRPr="004817E0" w:rsidRDefault="004817E0" w:rsidP="001D4B29">
            <w:r w:rsidRPr="004817E0">
              <w:t>Project portrays the IP issue in a highly original and creative manner that demonstrates a sophisticated and nuanced understanding of the IP context and debate.</w:t>
            </w:r>
          </w:p>
        </w:tc>
        <w:tc>
          <w:tcPr>
            <w:tcW w:w="1313" w:type="dxa"/>
          </w:tcPr>
          <w:p w14:paraId="008FA93B" w14:textId="60853A75" w:rsidR="004817E0" w:rsidRPr="004817E0" w:rsidRDefault="004817E0" w:rsidP="001D4B29">
            <w:r w:rsidRPr="004817E0">
              <w:t>Project portrays an IP issue in a creative manner that demonstrates a sound understanding of IP context and debate.</w:t>
            </w:r>
          </w:p>
        </w:tc>
        <w:tc>
          <w:tcPr>
            <w:tcW w:w="1714" w:type="dxa"/>
          </w:tcPr>
          <w:p w14:paraId="225BEFE9" w14:textId="0B77076B" w:rsidR="004817E0" w:rsidRPr="004817E0" w:rsidRDefault="004817E0" w:rsidP="001D4B29">
            <w:r w:rsidRPr="004817E0">
              <w:t>Mostly accurate representation of the IP issue with perhaps some minor flaws in understanding or context.</w:t>
            </w:r>
          </w:p>
        </w:tc>
        <w:tc>
          <w:tcPr>
            <w:tcW w:w="2170" w:type="dxa"/>
          </w:tcPr>
          <w:p w14:paraId="3C0F8F51" w14:textId="5D5F1FBF" w:rsidR="004817E0" w:rsidRPr="004817E0" w:rsidRDefault="004817E0" w:rsidP="001D4B29">
            <w:r w:rsidRPr="004817E0">
              <w:t xml:space="preserve">Some understanding of the IP issues demonstrated. </w:t>
            </w:r>
            <w:proofErr w:type="gramStart"/>
            <w:r w:rsidRPr="004817E0">
              <w:t>However</w:t>
            </w:r>
            <w:proofErr w:type="gramEnd"/>
            <w:r w:rsidRPr="004817E0">
              <w:t xml:space="preserve"> there may be minor misunderstandings of the issue.</w:t>
            </w:r>
          </w:p>
        </w:tc>
        <w:tc>
          <w:tcPr>
            <w:tcW w:w="1322" w:type="dxa"/>
          </w:tcPr>
          <w:p w14:paraId="3BF9FB51" w14:textId="6705799E" w:rsidR="004817E0" w:rsidRPr="004817E0" w:rsidRDefault="004817E0" w:rsidP="001D4B29">
            <w:r w:rsidRPr="004817E0">
              <w:t>Difficult to discern relationship between the project and the IP issue. IP issue is not relevant or clear.</w:t>
            </w:r>
          </w:p>
        </w:tc>
      </w:tr>
      <w:tr w:rsidR="004817E0" w14:paraId="4EA0A614" w14:textId="77777777" w:rsidTr="00431CE6">
        <w:tc>
          <w:tcPr>
            <w:tcW w:w="1178" w:type="dxa"/>
          </w:tcPr>
          <w:p w14:paraId="7973CE96" w14:textId="40D269E5" w:rsidR="004817E0" w:rsidRPr="004817E0" w:rsidRDefault="004817E0" w:rsidP="001D4B29">
            <w:r w:rsidRPr="004817E0">
              <w:t>Presentation (5 marks)</w:t>
            </w:r>
          </w:p>
        </w:tc>
        <w:tc>
          <w:tcPr>
            <w:tcW w:w="1319" w:type="dxa"/>
          </w:tcPr>
          <w:p w14:paraId="6AC95B55" w14:textId="5FC46DC4" w:rsidR="004817E0" w:rsidRPr="004817E0" w:rsidRDefault="004817E0" w:rsidP="001D4B29">
            <w:r w:rsidRPr="004817E0">
              <w:t>Project is presented in an extremely polished way, demonstrating great attention to detail.</w:t>
            </w:r>
          </w:p>
        </w:tc>
        <w:tc>
          <w:tcPr>
            <w:tcW w:w="1313" w:type="dxa"/>
          </w:tcPr>
          <w:p w14:paraId="49C1BC0C" w14:textId="01C89A5F" w:rsidR="004817E0" w:rsidRPr="004817E0" w:rsidRDefault="004817E0" w:rsidP="001D4B29">
            <w:r w:rsidRPr="004817E0">
              <w:t>Project is presented in a polished way with minor errors in detail.</w:t>
            </w:r>
          </w:p>
        </w:tc>
        <w:tc>
          <w:tcPr>
            <w:tcW w:w="1714" w:type="dxa"/>
          </w:tcPr>
          <w:p w14:paraId="2857EF0E" w14:textId="4AB5BE1A" w:rsidR="004817E0" w:rsidRPr="004817E0" w:rsidRDefault="004817E0" w:rsidP="001D4B29">
            <w:r w:rsidRPr="004817E0">
              <w:t>Project is presented in an appropriate manner for the medium of presentation. Some improvement in editing/polishing/attention to presentation detail needed.</w:t>
            </w:r>
          </w:p>
        </w:tc>
        <w:tc>
          <w:tcPr>
            <w:tcW w:w="2170" w:type="dxa"/>
          </w:tcPr>
          <w:p w14:paraId="507AA5A1" w14:textId="2B06799F" w:rsidR="004817E0" w:rsidRPr="004817E0" w:rsidRDefault="004817E0" w:rsidP="001D4B29">
            <w:r w:rsidRPr="004817E0">
              <w:t>Presentation is adequate given medium of presentation selected. However, there are numerous errors in editing/flaws in presentation that detract from the project.</w:t>
            </w:r>
          </w:p>
        </w:tc>
        <w:tc>
          <w:tcPr>
            <w:tcW w:w="1322" w:type="dxa"/>
          </w:tcPr>
          <w:p w14:paraId="0C30FE83" w14:textId="7F9E1DDC" w:rsidR="004817E0" w:rsidRPr="004817E0" w:rsidRDefault="004817E0" w:rsidP="001D4B29">
            <w:r w:rsidRPr="004817E0">
              <w:t>Project is incomplete or has numerous flaws that detracts from its overall presentation. Presentation is rushed or shows little time spent on it.</w:t>
            </w:r>
          </w:p>
        </w:tc>
      </w:tr>
    </w:tbl>
    <w:p w14:paraId="48D1AE40" w14:textId="77777777" w:rsidR="00453FBA" w:rsidRDefault="00453FBA" w:rsidP="001D4B29"/>
    <w:p w14:paraId="5E73AA32" w14:textId="77777777" w:rsidR="00431CE6" w:rsidRDefault="00431CE6" w:rsidP="001D4B29"/>
    <w:p w14:paraId="33E1485A" w14:textId="1655379A" w:rsidR="001D4B29" w:rsidRPr="00431CE6" w:rsidRDefault="001D4B29" w:rsidP="00431CE6">
      <w:pPr>
        <w:jc w:val="center"/>
        <w:rPr>
          <w:b/>
          <w:bCs/>
        </w:rPr>
      </w:pPr>
      <w:r w:rsidRPr="00431CE6">
        <w:rPr>
          <w:b/>
          <w:bCs/>
        </w:rPr>
        <w:t>PART B- Reflection</w:t>
      </w:r>
    </w:p>
    <w:p w14:paraId="5C3FBBAF" w14:textId="7C452BDF" w:rsidR="004817E0" w:rsidRDefault="004817E0" w:rsidP="001D4B29">
      <w:r w:rsidRPr="00431CE6">
        <w:rPr>
          <w:b/>
          <w:bCs/>
        </w:rPr>
        <w:t>Weighting:</w:t>
      </w:r>
      <w:r>
        <w:t xml:space="preserve"> 30%</w:t>
      </w:r>
    </w:p>
    <w:p w14:paraId="6590434C" w14:textId="77777777" w:rsidR="004817E0" w:rsidRDefault="004817E0" w:rsidP="004817E0">
      <w:r w:rsidRPr="00431CE6">
        <w:rPr>
          <w:b/>
          <w:bCs/>
        </w:rPr>
        <w:t>Type of Collaboration:</w:t>
      </w:r>
      <w:r w:rsidRPr="001D4B29">
        <w:t xml:space="preserve"> Individual </w:t>
      </w:r>
    </w:p>
    <w:p w14:paraId="6A72AEBF" w14:textId="77777777" w:rsidR="004817E0" w:rsidRDefault="004817E0" w:rsidP="004817E0">
      <w:r w:rsidRPr="00431CE6">
        <w:rPr>
          <w:b/>
          <w:bCs/>
        </w:rPr>
        <w:t>Submission:</w:t>
      </w:r>
      <w:r w:rsidRPr="001D4B29">
        <w:t xml:space="preserve"> Online </w:t>
      </w:r>
    </w:p>
    <w:p w14:paraId="4CA6C40E" w14:textId="77777777" w:rsidR="004817E0" w:rsidRPr="00431CE6" w:rsidRDefault="004817E0" w:rsidP="004817E0">
      <w:pPr>
        <w:rPr>
          <w:b/>
          <w:bCs/>
        </w:rPr>
      </w:pPr>
      <w:r w:rsidRPr="00431CE6">
        <w:rPr>
          <w:b/>
          <w:bCs/>
        </w:rPr>
        <w:t>Format:</w:t>
      </w:r>
    </w:p>
    <w:p w14:paraId="34BC31CA" w14:textId="77777777" w:rsidR="004817E0" w:rsidRDefault="004817E0" w:rsidP="004817E0">
      <w:pPr>
        <w:pStyle w:val="ListParagraph"/>
        <w:numPr>
          <w:ilvl w:val="0"/>
          <w:numId w:val="1"/>
        </w:numPr>
      </w:pPr>
      <w:r w:rsidRPr="001D4B29">
        <w:t>Report with references in footnotes in AGLC 4</w:t>
      </w:r>
    </w:p>
    <w:p w14:paraId="32CEF105" w14:textId="77777777" w:rsidR="004817E0" w:rsidRDefault="004817E0" w:rsidP="004817E0">
      <w:pPr>
        <w:pStyle w:val="ListParagraph"/>
        <w:numPr>
          <w:ilvl w:val="0"/>
          <w:numId w:val="1"/>
        </w:numPr>
      </w:pPr>
      <w:r w:rsidRPr="001D4B29">
        <w:t xml:space="preserve">Headings and footnotes excluded from word count </w:t>
      </w:r>
    </w:p>
    <w:p w14:paraId="4801101A" w14:textId="77777777" w:rsidR="004817E0" w:rsidRDefault="004817E0" w:rsidP="004817E0">
      <w:pPr>
        <w:pStyle w:val="ListParagraph"/>
        <w:numPr>
          <w:ilvl w:val="0"/>
          <w:numId w:val="1"/>
        </w:numPr>
      </w:pPr>
      <w:r w:rsidRPr="001D4B29">
        <w:t xml:space="preserve">Length: 1,500 words </w:t>
      </w:r>
    </w:p>
    <w:p w14:paraId="6BD393A1" w14:textId="77777777" w:rsidR="004817E0" w:rsidRPr="00431CE6" w:rsidRDefault="004817E0" w:rsidP="004817E0">
      <w:pPr>
        <w:rPr>
          <w:b/>
          <w:bCs/>
        </w:rPr>
      </w:pPr>
      <w:r w:rsidRPr="00431CE6">
        <w:rPr>
          <w:b/>
          <w:bCs/>
        </w:rPr>
        <w:t xml:space="preserve">Use of Artificial Intelligence: </w:t>
      </w:r>
    </w:p>
    <w:p w14:paraId="2ED36DB1" w14:textId="77777777" w:rsidR="004817E0" w:rsidRDefault="004817E0" w:rsidP="004817E0">
      <w:r w:rsidRPr="001D4B29">
        <w:t xml:space="preserve">Students should give serious thought to whether a generative AI tool is an authoritative source of legal information. The School of Law does not consider Generative AI to be a reliable or authoritative source of legal information. However, if you do use Generative AI, you MUST acknowledge this as a source. If you do not acknowledge the source, it is academic misconduct under the University’s student misconduct rule. </w:t>
      </w:r>
    </w:p>
    <w:p w14:paraId="4402BDEC" w14:textId="7111FD69" w:rsidR="004817E0" w:rsidRPr="00431CE6" w:rsidRDefault="00431CE6" w:rsidP="001D4B29">
      <w:pPr>
        <w:rPr>
          <w:b/>
          <w:bCs/>
        </w:rPr>
      </w:pPr>
      <w:r w:rsidRPr="00431CE6">
        <w:rPr>
          <w:b/>
          <w:bCs/>
        </w:rPr>
        <w:t>Details:</w:t>
      </w:r>
    </w:p>
    <w:p w14:paraId="230FD8FA" w14:textId="77777777" w:rsidR="001D4B29" w:rsidRDefault="001D4B29" w:rsidP="001D4B29">
      <w:r w:rsidRPr="001D4B29">
        <w:t xml:space="preserve">Students are to provide a </w:t>
      </w:r>
      <w:proofErr w:type="gramStart"/>
      <w:r w:rsidRPr="001D4B29">
        <w:t>1500 word</w:t>
      </w:r>
      <w:proofErr w:type="gramEnd"/>
      <w:r w:rsidRPr="001D4B29">
        <w:t xml:space="preserve"> report on their creative project. The report should detail:</w:t>
      </w:r>
    </w:p>
    <w:p w14:paraId="508A3601" w14:textId="77777777" w:rsidR="001D4B29" w:rsidRDefault="001D4B29" w:rsidP="001D4B29">
      <w:pPr>
        <w:pStyle w:val="ListParagraph"/>
        <w:numPr>
          <w:ilvl w:val="0"/>
          <w:numId w:val="2"/>
        </w:numPr>
      </w:pPr>
      <w:r w:rsidRPr="001D4B29">
        <w:t>how their project is relevant to IP issues</w:t>
      </w:r>
    </w:p>
    <w:p w14:paraId="7C78571C" w14:textId="77777777" w:rsidR="001D4B29" w:rsidRDefault="001D4B29" w:rsidP="001D4B29">
      <w:pPr>
        <w:pStyle w:val="ListParagraph"/>
        <w:numPr>
          <w:ilvl w:val="0"/>
          <w:numId w:val="2"/>
        </w:numPr>
      </w:pPr>
      <w:r w:rsidRPr="001D4B29">
        <w:t xml:space="preserve">any relevant IP issues that need to be discussed if the piece were to be published (for </w:t>
      </w:r>
      <w:proofErr w:type="spellStart"/>
      <w:r w:rsidRPr="001D4B29">
        <w:t>e.g</w:t>
      </w:r>
      <w:proofErr w:type="spellEnd"/>
      <w:r w:rsidRPr="001D4B29">
        <w:t xml:space="preserve"> attribution, licensing, permissions etc)</w:t>
      </w:r>
    </w:p>
    <w:p w14:paraId="4D8CF685" w14:textId="77777777" w:rsidR="001D4B29" w:rsidRDefault="001D4B29" w:rsidP="001D4B29">
      <w:pPr>
        <w:pStyle w:val="ListParagraph"/>
        <w:numPr>
          <w:ilvl w:val="0"/>
          <w:numId w:val="2"/>
        </w:numPr>
      </w:pPr>
      <w:r w:rsidRPr="001D4B29">
        <w:t>what their project is seeking to say about IP issues (</w:t>
      </w:r>
      <w:proofErr w:type="spellStart"/>
      <w:r w:rsidRPr="001D4B29">
        <w:t>i.e</w:t>
      </w:r>
      <w:proofErr w:type="spellEnd"/>
      <w:r w:rsidRPr="001D4B29">
        <w:t xml:space="preserve"> the argument or position)</w:t>
      </w:r>
    </w:p>
    <w:p w14:paraId="699ACC18" w14:textId="77777777" w:rsidR="00453FBA" w:rsidRDefault="001D4B29" w:rsidP="001D4B29">
      <w:r w:rsidRPr="001D4B29">
        <w:t xml:space="preserve">References to relevant cases and legislation is required as is AGLC 4 referencing. Please note: a random selection of reports will be selected where the student must have a consultation with the subject convenor to explain their reports and how they conducted the research. This is an integrity measure to maintain the integrity of the assignment. </w:t>
      </w:r>
    </w:p>
    <w:p w14:paraId="2B5EA5A7" w14:textId="5A33A499" w:rsidR="001D4B29" w:rsidRPr="00431CE6" w:rsidRDefault="001D4B29" w:rsidP="00431CE6">
      <w:pPr>
        <w:jc w:val="center"/>
        <w:rPr>
          <w:b/>
          <w:bCs/>
        </w:rPr>
      </w:pPr>
      <w:r w:rsidRPr="00431CE6">
        <w:rPr>
          <w:b/>
          <w:bCs/>
        </w:rPr>
        <w:t>Marking Criteria</w:t>
      </w:r>
    </w:p>
    <w:tbl>
      <w:tblPr>
        <w:tblStyle w:val="TableGrid"/>
        <w:tblW w:w="0" w:type="auto"/>
        <w:tblLook w:val="04A0" w:firstRow="1" w:lastRow="0" w:firstColumn="1" w:lastColumn="0" w:noHBand="0" w:noVBand="1"/>
      </w:tblPr>
      <w:tblGrid>
        <w:gridCol w:w="1546"/>
        <w:gridCol w:w="1479"/>
        <w:gridCol w:w="1530"/>
        <w:gridCol w:w="1456"/>
        <w:gridCol w:w="1464"/>
        <w:gridCol w:w="1541"/>
      </w:tblGrid>
      <w:tr w:rsidR="001D4B29" w14:paraId="216A7882" w14:textId="77777777" w:rsidTr="00453FBA">
        <w:tc>
          <w:tcPr>
            <w:tcW w:w="1546" w:type="dxa"/>
          </w:tcPr>
          <w:p w14:paraId="3FA6F70F" w14:textId="28FA86FE" w:rsidR="001D4B29" w:rsidRDefault="001D4B29" w:rsidP="001D4B29">
            <w:r w:rsidRPr="001D4B29">
              <w:t>Criteria</w:t>
            </w:r>
          </w:p>
        </w:tc>
        <w:tc>
          <w:tcPr>
            <w:tcW w:w="1479" w:type="dxa"/>
          </w:tcPr>
          <w:p w14:paraId="0360D1E5" w14:textId="552F4A52" w:rsidR="001D4B29" w:rsidRDefault="001D4B29" w:rsidP="001D4B29">
            <w:r w:rsidRPr="001D4B29">
              <w:t>High Distinction</w:t>
            </w:r>
          </w:p>
        </w:tc>
        <w:tc>
          <w:tcPr>
            <w:tcW w:w="1530" w:type="dxa"/>
          </w:tcPr>
          <w:p w14:paraId="3460F0B2" w14:textId="6E17298D" w:rsidR="001D4B29" w:rsidRDefault="001D4B29" w:rsidP="001D4B29">
            <w:r w:rsidRPr="001D4B29">
              <w:t>Distinction</w:t>
            </w:r>
          </w:p>
        </w:tc>
        <w:tc>
          <w:tcPr>
            <w:tcW w:w="1456" w:type="dxa"/>
          </w:tcPr>
          <w:p w14:paraId="05FEA07A" w14:textId="4A3C9C83" w:rsidR="001D4B29" w:rsidRDefault="001D4B29" w:rsidP="001D4B29">
            <w:r w:rsidRPr="001D4B29">
              <w:t>Credit</w:t>
            </w:r>
          </w:p>
        </w:tc>
        <w:tc>
          <w:tcPr>
            <w:tcW w:w="1464" w:type="dxa"/>
          </w:tcPr>
          <w:p w14:paraId="145F2A8F" w14:textId="024CE644" w:rsidR="001D4B29" w:rsidRDefault="001D4B29" w:rsidP="001D4B29">
            <w:r>
              <w:t>Pass</w:t>
            </w:r>
          </w:p>
        </w:tc>
        <w:tc>
          <w:tcPr>
            <w:tcW w:w="1541" w:type="dxa"/>
          </w:tcPr>
          <w:p w14:paraId="21F0794E" w14:textId="43821AB4" w:rsidR="001D4B29" w:rsidRDefault="001D4B29" w:rsidP="001D4B29">
            <w:r w:rsidRPr="001D4B29">
              <w:t>Unsatisfactory</w:t>
            </w:r>
          </w:p>
        </w:tc>
      </w:tr>
      <w:tr w:rsidR="001D4B29" w14:paraId="048534BA" w14:textId="77777777" w:rsidTr="00453FBA">
        <w:tc>
          <w:tcPr>
            <w:tcW w:w="1546" w:type="dxa"/>
          </w:tcPr>
          <w:p w14:paraId="0C9DDE88" w14:textId="18B07CD5" w:rsidR="001D4B29" w:rsidRDefault="004817E0" w:rsidP="001D4B29">
            <w:r w:rsidRPr="004817E0">
              <w:t xml:space="preserve">Explanation of IP context and debate on issue </w:t>
            </w:r>
            <w:r w:rsidRPr="004817E0">
              <w:lastRenderedPageBreak/>
              <w:t>represented (5 marks)</w:t>
            </w:r>
          </w:p>
        </w:tc>
        <w:tc>
          <w:tcPr>
            <w:tcW w:w="1479" w:type="dxa"/>
          </w:tcPr>
          <w:p w14:paraId="1F6ECFF0" w14:textId="45B1C574" w:rsidR="001D4B29" w:rsidRDefault="001D4B29" w:rsidP="001D4B29">
            <w:r w:rsidRPr="001D4B29">
              <w:lastRenderedPageBreak/>
              <w:t xml:space="preserve">Explanation of IP context is accurate, </w:t>
            </w:r>
            <w:r w:rsidRPr="001D4B29">
              <w:lastRenderedPageBreak/>
              <w:t>relevant, and demonstrates an excellent, creative argument concerning the debate represented</w:t>
            </w:r>
          </w:p>
        </w:tc>
        <w:tc>
          <w:tcPr>
            <w:tcW w:w="1530" w:type="dxa"/>
          </w:tcPr>
          <w:p w14:paraId="792BFD6E" w14:textId="1ADD4C63" w:rsidR="001D4B29" w:rsidRDefault="001D4B29" w:rsidP="001D4B29">
            <w:r w:rsidRPr="001D4B29">
              <w:lastRenderedPageBreak/>
              <w:t xml:space="preserve">Explanation of IP context is accurate, relevant, </w:t>
            </w:r>
            <w:r w:rsidRPr="001D4B29">
              <w:lastRenderedPageBreak/>
              <w:t>and shows a good understanding and creative stance on the issue or debate.</w:t>
            </w:r>
          </w:p>
        </w:tc>
        <w:tc>
          <w:tcPr>
            <w:tcW w:w="1456" w:type="dxa"/>
          </w:tcPr>
          <w:p w14:paraId="27A65D99" w14:textId="5229A837" w:rsidR="001D4B29" w:rsidRDefault="001D4B29" w:rsidP="001D4B29">
            <w:r w:rsidRPr="001D4B29">
              <w:lastRenderedPageBreak/>
              <w:t xml:space="preserve">Explanation of IP context is accurate </w:t>
            </w:r>
            <w:r w:rsidRPr="001D4B29">
              <w:lastRenderedPageBreak/>
              <w:t>and shows an interpretation and stance on an IP debate</w:t>
            </w:r>
            <w:r>
              <w:t>.</w:t>
            </w:r>
          </w:p>
        </w:tc>
        <w:tc>
          <w:tcPr>
            <w:tcW w:w="1464" w:type="dxa"/>
          </w:tcPr>
          <w:p w14:paraId="34617B24" w14:textId="5749C4D4" w:rsidR="001D4B29" w:rsidRDefault="001D4B29" w:rsidP="001D4B29">
            <w:r w:rsidRPr="001D4B29">
              <w:lastRenderedPageBreak/>
              <w:t xml:space="preserve">Explanation of IP context is accurate </w:t>
            </w:r>
            <w:r w:rsidRPr="001D4B29">
              <w:lastRenderedPageBreak/>
              <w:t>but trivial and doesn’t refer to the more nuanced debates around the topic.</w:t>
            </w:r>
          </w:p>
        </w:tc>
        <w:tc>
          <w:tcPr>
            <w:tcW w:w="1541" w:type="dxa"/>
          </w:tcPr>
          <w:p w14:paraId="1ABDF5A3" w14:textId="3FF74BF0" w:rsidR="001D4B29" w:rsidRDefault="001D4B29" w:rsidP="001D4B29">
            <w:r w:rsidRPr="001D4B29">
              <w:lastRenderedPageBreak/>
              <w:t xml:space="preserve">Explanation of IP context contains many errors </w:t>
            </w:r>
            <w:r w:rsidRPr="001D4B29">
              <w:lastRenderedPageBreak/>
              <w:t>or is not wholly accurate or the issue is too simplistic or trivial</w:t>
            </w:r>
          </w:p>
        </w:tc>
      </w:tr>
      <w:tr w:rsidR="001D4B29" w14:paraId="794F2277" w14:textId="77777777" w:rsidTr="00453FBA">
        <w:tc>
          <w:tcPr>
            <w:tcW w:w="1546" w:type="dxa"/>
          </w:tcPr>
          <w:p w14:paraId="05447421" w14:textId="6B179210" w:rsidR="001D4B29" w:rsidRDefault="001D4B29" w:rsidP="001D4B29">
            <w:r w:rsidRPr="001D4B29">
              <w:lastRenderedPageBreak/>
              <w:t>Explanation of relationship between representation in project and IP theme (5 marks)</w:t>
            </w:r>
          </w:p>
        </w:tc>
        <w:tc>
          <w:tcPr>
            <w:tcW w:w="1479" w:type="dxa"/>
          </w:tcPr>
          <w:p w14:paraId="2E27BE14" w14:textId="77810FD0" w:rsidR="001D4B29" w:rsidRDefault="001D4B29" w:rsidP="001D4B29">
            <w:r w:rsidRPr="001D4B29">
              <w:t xml:space="preserve">Reflection shows a highly creative and highly </w:t>
            </w:r>
            <w:proofErr w:type="gramStart"/>
            <w:r w:rsidRPr="001D4B29">
              <w:t>thought out</w:t>
            </w:r>
            <w:proofErr w:type="gramEnd"/>
            <w:r w:rsidRPr="001D4B29">
              <w:t xml:space="preserve"> connection between the project and IP theme.</w:t>
            </w:r>
          </w:p>
        </w:tc>
        <w:tc>
          <w:tcPr>
            <w:tcW w:w="1530" w:type="dxa"/>
          </w:tcPr>
          <w:p w14:paraId="45B3BF8F" w14:textId="1A302D1D" w:rsidR="001D4B29" w:rsidRDefault="001D4B29" w:rsidP="001D4B29">
            <w:r w:rsidRPr="001D4B29">
              <w:t xml:space="preserve">Reflection shows a highly </w:t>
            </w:r>
            <w:proofErr w:type="gramStart"/>
            <w:r w:rsidRPr="001D4B29">
              <w:t>though</w:t>
            </w:r>
            <w:r>
              <w:t>t</w:t>
            </w:r>
            <w:r w:rsidRPr="001D4B29">
              <w:t xml:space="preserve"> out</w:t>
            </w:r>
            <w:proofErr w:type="gramEnd"/>
            <w:r w:rsidRPr="001D4B29">
              <w:t xml:space="preserve"> connection between the project and IP theme.</w:t>
            </w:r>
          </w:p>
        </w:tc>
        <w:tc>
          <w:tcPr>
            <w:tcW w:w="1456" w:type="dxa"/>
          </w:tcPr>
          <w:p w14:paraId="1BC8B6EE" w14:textId="1EB0857F" w:rsidR="001D4B29" w:rsidRDefault="00453FBA" w:rsidP="001D4B29">
            <w:r w:rsidRPr="001D4B29">
              <w:t>Reflection shows a relevant connection between the project and IP theme.</w:t>
            </w:r>
          </w:p>
        </w:tc>
        <w:tc>
          <w:tcPr>
            <w:tcW w:w="1464" w:type="dxa"/>
          </w:tcPr>
          <w:p w14:paraId="7E1E841A" w14:textId="2B44F677" w:rsidR="001D4B29" w:rsidRDefault="00453FBA" w:rsidP="001D4B29">
            <w:r w:rsidRPr="001D4B29">
              <w:t xml:space="preserve">Reflection shows a connection between the project and IP </w:t>
            </w:r>
            <w:proofErr w:type="gramStart"/>
            <w:r w:rsidRPr="001D4B29">
              <w:t>theme</w:t>
            </w:r>
            <w:proofErr w:type="gramEnd"/>
            <w:r w:rsidRPr="001D4B29">
              <w:t xml:space="preserve"> but relevancy is questionable.</w:t>
            </w:r>
          </w:p>
        </w:tc>
        <w:tc>
          <w:tcPr>
            <w:tcW w:w="1541" w:type="dxa"/>
          </w:tcPr>
          <w:p w14:paraId="73BEC9C3" w14:textId="4E153581" w:rsidR="001D4B29" w:rsidRDefault="00453FBA" w:rsidP="001D4B29">
            <w:r w:rsidRPr="001D4B29">
              <w:t>Reflection does not demonstrate a connection between the project and an IP theme, or the connection is unconvincing or trivial.</w:t>
            </w:r>
          </w:p>
        </w:tc>
      </w:tr>
      <w:tr w:rsidR="001D4B29" w14:paraId="4A35C3D1" w14:textId="77777777" w:rsidTr="00453FBA">
        <w:tc>
          <w:tcPr>
            <w:tcW w:w="1546" w:type="dxa"/>
          </w:tcPr>
          <w:p w14:paraId="6BEA2D55" w14:textId="65F04A2B" w:rsidR="001D4B29" w:rsidRDefault="00453FBA" w:rsidP="001D4B29">
            <w:r w:rsidRPr="001D4B29">
              <w:t>Identification of appropriate legislation and cases relevant and evidence of additional research outside of class materials (5 marks)</w:t>
            </w:r>
          </w:p>
        </w:tc>
        <w:tc>
          <w:tcPr>
            <w:tcW w:w="1479" w:type="dxa"/>
          </w:tcPr>
          <w:p w14:paraId="11DA0AB2" w14:textId="1A8EFA19" w:rsidR="001D4B29" w:rsidRDefault="00453FBA" w:rsidP="001D4B29">
            <w:r w:rsidRPr="001D4B29">
              <w:t>Evidence of additional research is incorporated into the report in a thoughtful and sophisticated way. All relevant cases and legislation referred to.</w:t>
            </w:r>
          </w:p>
        </w:tc>
        <w:tc>
          <w:tcPr>
            <w:tcW w:w="1530" w:type="dxa"/>
          </w:tcPr>
          <w:p w14:paraId="74D90908" w14:textId="70202B2A" w:rsidR="001D4B29" w:rsidRDefault="00453FBA" w:rsidP="001D4B29">
            <w:r w:rsidRPr="001D4B29">
              <w:t>Evidence of additional research is incorporated into the report in a thoughtful way. Cases and legislation referred to are relevant to issue.</w:t>
            </w:r>
          </w:p>
        </w:tc>
        <w:tc>
          <w:tcPr>
            <w:tcW w:w="1456" w:type="dxa"/>
          </w:tcPr>
          <w:p w14:paraId="453C64DA" w14:textId="491A1F40" w:rsidR="001D4B29" w:rsidRDefault="00453FBA" w:rsidP="001D4B29">
            <w:r w:rsidRPr="001D4B29">
              <w:t>Some evidence of additional research. Cases and legislation referred to relevant to issue.</w:t>
            </w:r>
          </w:p>
        </w:tc>
        <w:tc>
          <w:tcPr>
            <w:tcW w:w="1464" w:type="dxa"/>
          </w:tcPr>
          <w:p w14:paraId="38F5DD3B" w14:textId="7F37733C" w:rsidR="001D4B29" w:rsidRDefault="00453FBA" w:rsidP="001D4B29">
            <w:r w:rsidRPr="001D4B29">
              <w:t>One or two cases and legislation referred to but has missed significant relevant material.</w:t>
            </w:r>
          </w:p>
        </w:tc>
        <w:tc>
          <w:tcPr>
            <w:tcW w:w="1541" w:type="dxa"/>
          </w:tcPr>
          <w:p w14:paraId="4B34F8B3" w14:textId="0F06A1D4" w:rsidR="001D4B29" w:rsidRDefault="00453FBA" w:rsidP="001D4B29">
            <w:r w:rsidRPr="001D4B29">
              <w:t>No evidence of additional research. No cases or legislation referred to</w:t>
            </w:r>
            <w:r>
              <w:t>.</w:t>
            </w:r>
          </w:p>
        </w:tc>
      </w:tr>
      <w:tr w:rsidR="001D4B29" w14:paraId="70D70119" w14:textId="77777777" w:rsidTr="00453FBA">
        <w:tc>
          <w:tcPr>
            <w:tcW w:w="1546" w:type="dxa"/>
          </w:tcPr>
          <w:p w14:paraId="0BA60C22" w14:textId="756B7722" w:rsidR="001D4B29" w:rsidRDefault="00453FBA" w:rsidP="001D4B29">
            <w:r w:rsidRPr="001D4B29">
              <w:t xml:space="preserve">Identification of all IP issues concerned with publishing project (for </w:t>
            </w:r>
            <w:proofErr w:type="spellStart"/>
            <w:r w:rsidRPr="001D4B29">
              <w:t>e.g</w:t>
            </w:r>
            <w:proofErr w:type="spellEnd"/>
            <w:r w:rsidRPr="001D4B29">
              <w:t xml:space="preserve"> permissions, licences, </w:t>
            </w:r>
            <w:r w:rsidRPr="001D4B29">
              <w:lastRenderedPageBreak/>
              <w:t>attributions etc) (6 marks)</w:t>
            </w:r>
          </w:p>
        </w:tc>
        <w:tc>
          <w:tcPr>
            <w:tcW w:w="1479" w:type="dxa"/>
          </w:tcPr>
          <w:p w14:paraId="7C2C3AB5" w14:textId="5468107B" w:rsidR="001D4B29" w:rsidRDefault="00453FBA" w:rsidP="001D4B29">
            <w:r w:rsidRPr="001D4B29">
              <w:lastRenderedPageBreak/>
              <w:t xml:space="preserve">Has identified all IP issues with the hypothetical publication of the project accurately </w:t>
            </w:r>
            <w:r w:rsidRPr="001D4B29">
              <w:lastRenderedPageBreak/>
              <w:t>and persuasively.</w:t>
            </w:r>
          </w:p>
        </w:tc>
        <w:tc>
          <w:tcPr>
            <w:tcW w:w="1530" w:type="dxa"/>
          </w:tcPr>
          <w:p w14:paraId="47D52119" w14:textId="4D9297B6" w:rsidR="001D4B29" w:rsidRDefault="00453FBA" w:rsidP="001D4B29">
            <w:r w:rsidRPr="001D4B29">
              <w:lastRenderedPageBreak/>
              <w:t>Has identified all IP issues with the hypothetical publication of the project accurately.</w:t>
            </w:r>
          </w:p>
        </w:tc>
        <w:tc>
          <w:tcPr>
            <w:tcW w:w="1456" w:type="dxa"/>
          </w:tcPr>
          <w:p w14:paraId="566392EC" w14:textId="1B9BB890" w:rsidR="001D4B29" w:rsidRDefault="00453FBA" w:rsidP="001D4B29">
            <w:r w:rsidRPr="001D4B29">
              <w:t xml:space="preserve">Has identified most IP issues with the hypothetical publication but have missed </w:t>
            </w:r>
            <w:r w:rsidRPr="001D4B29">
              <w:lastRenderedPageBreak/>
              <w:t>some concerns.</w:t>
            </w:r>
          </w:p>
        </w:tc>
        <w:tc>
          <w:tcPr>
            <w:tcW w:w="1464" w:type="dxa"/>
          </w:tcPr>
          <w:p w14:paraId="45085594" w14:textId="01A34A33" w:rsidR="001D4B29" w:rsidRDefault="00453FBA" w:rsidP="001D4B29">
            <w:r w:rsidRPr="001D4B29">
              <w:lastRenderedPageBreak/>
              <w:t xml:space="preserve">Has identified one or two IP issues with the hypothetical publication but they are not wholly </w:t>
            </w:r>
            <w:r w:rsidRPr="001D4B29">
              <w:lastRenderedPageBreak/>
              <w:t>accurate or not relevant.</w:t>
            </w:r>
          </w:p>
        </w:tc>
        <w:tc>
          <w:tcPr>
            <w:tcW w:w="1541" w:type="dxa"/>
          </w:tcPr>
          <w:p w14:paraId="6BC7F38B" w14:textId="083767DD" w:rsidR="001D4B29" w:rsidRDefault="00453FBA" w:rsidP="001D4B29">
            <w:r w:rsidRPr="001D4B29">
              <w:lastRenderedPageBreak/>
              <w:t>Hasn’t identified any IP issues with the hypothetical publication of the project.</w:t>
            </w:r>
          </w:p>
        </w:tc>
      </w:tr>
      <w:tr w:rsidR="001D4B29" w14:paraId="2B1BA5BF" w14:textId="77777777" w:rsidTr="00453FBA">
        <w:tc>
          <w:tcPr>
            <w:tcW w:w="1546" w:type="dxa"/>
          </w:tcPr>
          <w:p w14:paraId="0352019D" w14:textId="7835B1AD" w:rsidR="001D4B29" w:rsidRDefault="00453FBA" w:rsidP="001D4B29">
            <w:r w:rsidRPr="001D4B29">
              <w:t>Written expression, logical analysis and structure (5 marks)</w:t>
            </w:r>
          </w:p>
        </w:tc>
        <w:tc>
          <w:tcPr>
            <w:tcW w:w="1479" w:type="dxa"/>
          </w:tcPr>
          <w:p w14:paraId="7C149C4E" w14:textId="77244A2B" w:rsidR="001D4B29" w:rsidRDefault="00453FBA" w:rsidP="001D4B29">
            <w:r w:rsidRPr="001D4B29">
              <w:t>The report is very well written and clearly expressed.</w:t>
            </w:r>
          </w:p>
        </w:tc>
        <w:tc>
          <w:tcPr>
            <w:tcW w:w="1530" w:type="dxa"/>
          </w:tcPr>
          <w:p w14:paraId="3DBD45FD" w14:textId="52E406D9" w:rsidR="001D4B29" w:rsidRDefault="00453FBA" w:rsidP="001D4B29">
            <w:r w:rsidRPr="001D4B29">
              <w:t>The report is well structured and organised in a highly logical manner. No spelling or grammar issues.</w:t>
            </w:r>
          </w:p>
        </w:tc>
        <w:tc>
          <w:tcPr>
            <w:tcW w:w="1456" w:type="dxa"/>
          </w:tcPr>
          <w:p w14:paraId="2132C9D0" w14:textId="007C7F97" w:rsidR="001D4B29" w:rsidRDefault="00453FBA" w:rsidP="001D4B29">
            <w:r w:rsidRPr="001D4B29">
              <w:t>The report is well written and expressed. The report is structured well and organised in a logical manner with a good argument.</w:t>
            </w:r>
            <w:r>
              <w:t xml:space="preserve"> </w:t>
            </w:r>
            <w:r w:rsidRPr="001D4B29">
              <w:t>Little to no spelling or grammar issues.</w:t>
            </w:r>
          </w:p>
        </w:tc>
        <w:tc>
          <w:tcPr>
            <w:tcW w:w="1464" w:type="dxa"/>
          </w:tcPr>
          <w:p w14:paraId="3474EE4E" w14:textId="49499CB6" w:rsidR="001D4B29" w:rsidRDefault="00453FBA" w:rsidP="001D4B29">
            <w:r w:rsidRPr="001D4B29">
              <w:t>The report is generally well written. The report is logical in its approach and shows a development of argument. Some minor grammar and spelling issues. The report may need to be better organised.</w:t>
            </w:r>
          </w:p>
        </w:tc>
        <w:tc>
          <w:tcPr>
            <w:tcW w:w="1541" w:type="dxa"/>
          </w:tcPr>
          <w:p w14:paraId="04E6F397" w14:textId="66176D35" w:rsidR="001D4B29" w:rsidRDefault="00453FBA" w:rsidP="001D4B29">
            <w:r w:rsidRPr="001D4B29">
              <w:t>The report is disorganised and is difficult to follow. Many grammar and spelling issues detract from readability. Written expression is poor, resulting in difficulty understanding the content, or the answer is in point form only (</w:t>
            </w:r>
            <w:proofErr w:type="spellStart"/>
            <w:r w:rsidRPr="001D4B29">
              <w:t>ie</w:t>
            </w:r>
            <w:proofErr w:type="spellEnd"/>
            <w:r w:rsidRPr="001D4B29">
              <w:t>, not proper sentences). Grammar and spelling issues prevalent.</w:t>
            </w:r>
          </w:p>
        </w:tc>
      </w:tr>
      <w:tr w:rsidR="00453FBA" w14:paraId="10CDF8B7" w14:textId="77777777" w:rsidTr="00453FBA">
        <w:tc>
          <w:tcPr>
            <w:tcW w:w="1546" w:type="dxa"/>
          </w:tcPr>
          <w:p w14:paraId="3AB214B7" w14:textId="5E719D08" w:rsidR="00453FBA" w:rsidRPr="001D4B29" w:rsidRDefault="00453FBA" w:rsidP="001D4B29">
            <w:r w:rsidRPr="001D4B29">
              <w:t>Has correctly and ethically referenced information from a range of primary and secondary sources in accordance with AGLC 4th edition guidelines. (4 marks)</w:t>
            </w:r>
          </w:p>
        </w:tc>
        <w:tc>
          <w:tcPr>
            <w:tcW w:w="1479" w:type="dxa"/>
          </w:tcPr>
          <w:p w14:paraId="5CD17676" w14:textId="24B90987" w:rsidR="00453FBA" w:rsidRPr="001D4B29" w:rsidRDefault="00453FBA" w:rsidP="001D4B29">
            <w:r w:rsidRPr="001D4B29">
              <w:t xml:space="preserve">All sources are </w:t>
            </w:r>
            <w:proofErr w:type="gramStart"/>
            <w:r w:rsidRPr="001D4B29">
              <w:t>cited</w:t>
            </w:r>
            <w:proofErr w:type="gramEnd"/>
            <w:r w:rsidRPr="001D4B29">
              <w:t xml:space="preserve"> and references comply with AGLC guidelin</w:t>
            </w:r>
            <w:r>
              <w:t xml:space="preserve">es. </w:t>
            </w:r>
          </w:p>
        </w:tc>
        <w:tc>
          <w:tcPr>
            <w:tcW w:w="1530" w:type="dxa"/>
          </w:tcPr>
          <w:p w14:paraId="6ABA7FBB" w14:textId="0F0727D6" w:rsidR="00453FBA" w:rsidRPr="001D4B29" w:rsidRDefault="00453FBA" w:rsidP="001D4B29">
            <w:r w:rsidRPr="001D4B29">
              <w:t xml:space="preserve">All sources are </w:t>
            </w:r>
            <w:proofErr w:type="gramStart"/>
            <w:r w:rsidRPr="001D4B29">
              <w:t>cited</w:t>
            </w:r>
            <w:proofErr w:type="gramEnd"/>
            <w:r w:rsidRPr="001D4B29">
              <w:t xml:space="preserve"> and references comply with AGLC guidelines.</w:t>
            </w:r>
          </w:p>
        </w:tc>
        <w:tc>
          <w:tcPr>
            <w:tcW w:w="1456" w:type="dxa"/>
          </w:tcPr>
          <w:p w14:paraId="0FC3143C" w14:textId="08567873" w:rsidR="00453FBA" w:rsidRPr="001D4B29" w:rsidRDefault="00453FBA" w:rsidP="001D4B29">
            <w:r w:rsidRPr="001D4B29">
              <w:t>Some minor errors in formatting. No pinpoint referencing missing.</w:t>
            </w:r>
          </w:p>
        </w:tc>
        <w:tc>
          <w:tcPr>
            <w:tcW w:w="1464" w:type="dxa"/>
          </w:tcPr>
          <w:p w14:paraId="49EBF978" w14:textId="58E997AE" w:rsidR="00453FBA" w:rsidRPr="001D4B29" w:rsidRDefault="00453FBA" w:rsidP="001D4B29">
            <w:r w:rsidRPr="001D4B29">
              <w:t>Cited sources contain some minor errors in formatting but every source is cited.</w:t>
            </w:r>
          </w:p>
        </w:tc>
        <w:tc>
          <w:tcPr>
            <w:tcW w:w="1541" w:type="dxa"/>
          </w:tcPr>
          <w:p w14:paraId="7CCE48DB" w14:textId="12407FBE" w:rsidR="00453FBA" w:rsidRPr="001D4B29" w:rsidRDefault="00453FBA" w:rsidP="001D4B29">
            <w:r w:rsidRPr="001D4B29">
              <w:t xml:space="preserve">Use of non-academic or </w:t>
            </w:r>
            <w:proofErr w:type="gramStart"/>
            <w:r w:rsidRPr="001D4B29">
              <w:t>poor quality</w:t>
            </w:r>
            <w:proofErr w:type="gramEnd"/>
            <w:r w:rsidRPr="001D4B29">
              <w:t xml:space="preserve"> academic sources such as law firm websites, blogs or law summary texts. Not all sources are cited or are cited incorrectly according to </w:t>
            </w:r>
            <w:r w:rsidRPr="001D4B29">
              <w:lastRenderedPageBreak/>
              <w:t>AGLC guidelines or no referencing apparent.</w:t>
            </w:r>
          </w:p>
        </w:tc>
      </w:tr>
    </w:tbl>
    <w:p w14:paraId="6CED73F6" w14:textId="01BA0298" w:rsidR="00907F5D" w:rsidRDefault="00907F5D" w:rsidP="001D4B29"/>
    <w:sectPr w:rsidR="00907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4FCA"/>
    <w:multiLevelType w:val="hybridMultilevel"/>
    <w:tmpl w:val="A248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303E70"/>
    <w:multiLevelType w:val="hybridMultilevel"/>
    <w:tmpl w:val="38BC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393238">
    <w:abstractNumId w:val="1"/>
  </w:num>
  <w:num w:numId="2" w16cid:durableId="20655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29"/>
    <w:rsid w:val="00035E0B"/>
    <w:rsid w:val="001D4B29"/>
    <w:rsid w:val="00431CE6"/>
    <w:rsid w:val="00453FBA"/>
    <w:rsid w:val="004817E0"/>
    <w:rsid w:val="00855C05"/>
    <w:rsid w:val="00907F5D"/>
    <w:rsid w:val="00AF5628"/>
    <w:rsid w:val="00B00496"/>
    <w:rsid w:val="00CB6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2A6B"/>
  <w15:chartTrackingRefBased/>
  <w15:docId w15:val="{9E456B73-8D28-4DAE-9581-254AE374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B29"/>
    <w:rPr>
      <w:rFonts w:eastAsiaTheme="majorEastAsia" w:cstheme="majorBidi"/>
      <w:color w:val="272727" w:themeColor="text1" w:themeTint="D8"/>
    </w:rPr>
  </w:style>
  <w:style w:type="paragraph" w:styleId="Title">
    <w:name w:val="Title"/>
    <w:basedOn w:val="Normal"/>
    <w:next w:val="Normal"/>
    <w:link w:val="TitleChar"/>
    <w:uiPriority w:val="10"/>
    <w:qFormat/>
    <w:rsid w:val="001D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B29"/>
    <w:pPr>
      <w:spacing w:before="160"/>
      <w:jc w:val="center"/>
    </w:pPr>
    <w:rPr>
      <w:i/>
      <w:iCs/>
      <w:color w:val="404040" w:themeColor="text1" w:themeTint="BF"/>
    </w:rPr>
  </w:style>
  <w:style w:type="character" w:customStyle="1" w:styleId="QuoteChar">
    <w:name w:val="Quote Char"/>
    <w:basedOn w:val="DefaultParagraphFont"/>
    <w:link w:val="Quote"/>
    <w:uiPriority w:val="29"/>
    <w:rsid w:val="001D4B29"/>
    <w:rPr>
      <w:i/>
      <w:iCs/>
      <w:color w:val="404040" w:themeColor="text1" w:themeTint="BF"/>
    </w:rPr>
  </w:style>
  <w:style w:type="paragraph" w:styleId="ListParagraph">
    <w:name w:val="List Paragraph"/>
    <w:basedOn w:val="Normal"/>
    <w:uiPriority w:val="34"/>
    <w:qFormat/>
    <w:rsid w:val="001D4B29"/>
    <w:pPr>
      <w:ind w:left="720"/>
      <w:contextualSpacing/>
    </w:pPr>
  </w:style>
  <w:style w:type="character" w:styleId="IntenseEmphasis">
    <w:name w:val="Intense Emphasis"/>
    <w:basedOn w:val="DefaultParagraphFont"/>
    <w:uiPriority w:val="21"/>
    <w:qFormat/>
    <w:rsid w:val="001D4B29"/>
    <w:rPr>
      <w:i/>
      <w:iCs/>
      <w:color w:val="0F4761" w:themeColor="accent1" w:themeShade="BF"/>
    </w:rPr>
  </w:style>
  <w:style w:type="paragraph" w:styleId="IntenseQuote">
    <w:name w:val="Intense Quote"/>
    <w:basedOn w:val="Normal"/>
    <w:next w:val="Normal"/>
    <w:link w:val="IntenseQuoteChar"/>
    <w:uiPriority w:val="30"/>
    <w:qFormat/>
    <w:rsid w:val="001D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B29"/>
    <w:rPr>
      <w:i/>
      <w:iCs/>
      <w:color w:val="0F4761" w:themeColor="accent1" w:themeShade="BF"/>
    </w:rPr>
  </w:style>
  <w:style w:type="character" w:styleId="IntenseReference">
    <w:name w:val="Intense Reference"/>
    <w:basedOn w:val="DefaultParagraphFont"/>
    <w:uiPriority w:val="32"/>
    <w:qFormat/>
    <w:rsid w:val="001D4B29"/>
    <w:rPr>
      <w:b/>
      <w:bCs/>
      <w:smallCaps/>
      <w:color w:val="0F4761" w:themeColor="accent1" w:themeShade="BF"/>
      <w:spacing w:val="5"/>
    </w:rPr>
  </w:style>
  <w:style w:type="table" w:styleId="TableGrid">
    <w:name w:val="Table Grid"/>
    <w:basedOn w:val="TableNormal"/>
    <w:uiPriority w:val="39"/>
    <w:rsid w:val="001D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7482</Characters>
  <Application>Microsoft Office Word</Application>
  <DocSecurity>4</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Hook</dc:creator>
  <cp:keywords/>
  <dc:description/>
  <cp:lastModifiedBy>Marie Hadley</cp:lastModifiedBy>
  <cp:revision>2</cp:revision>
  <dcterms:created xsi:type="dcterms:W3CDTF">2025-12-15T08:50:00Z</dcterms:created>
  <dcterms:modified xsi:type="dcterms:W3CDTF">2025-12-15T08:50:00Z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2025-12-15T03:52:38Z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919275da-f7fd-4319-960a-4db2933407fb</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